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E" w:rsidRDefault="002A6CFE" w:rsidP="002A6CF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>: Физика пәні бойынша 11 сынып оқушысының өзіндік жұмысының жоспары</w:t>
      </w:r>
    </w:p>
    <w:p w:rsidR="002A6CFE" w:rsidRDefault="002A6CFE" w:rsidP="002A6CF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 тоқсан</w:t>
      </w:r>
    </w:p>
    <w:p w:rsidR="002A6CFE" w:rsidRDefault="002A6CFE" w:rsidP="002A6CF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>
        <w:rPr>
          <w:rFonts w:ascii="Times New Roman" w:hAnsi="Times New Roman"/>
          <w:sz w:val="24"/>
          <w:szCs w:val="24"/>
          <w:lang w:val="kk-KZ"/>
        </w:rPr>
        <w:t>:  1</w:t>
      </w:r>
      <w:r w:rsidR="00DB620B">
        <w:rPr>
          <w:rFonts w:ascii="Times New Roman" w:hAnsi="Times New Roman"/>
          <w:sz w:val="24"/>
          <w:szCs w:val="24"/>
          <w:lang w:val="kk-KZ"/>
        </w:rPr>
        <w:t>7</w:t>
      </w:r>
    </w:p>
    <w:p w:rsidR="002A6CFE" w:rsidRDefault="002A6CFE" w:rsidP="002A6CFE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DB620B">
        <w:rPr>
          <w:rFonts w:ascii="Times New Roman" w:hAnsi="Times New Roman" w:cs="Times New Roman"/>
          <w:lang w:val="kk-KZ"/>
        </w:rPr>
        <w:t>Айнымалы ток тізбегі үшін Ом заңы</w:t>
      </w:r>
    </w:p>
    <w:p w:rsidR="002A6CFE" w:rsidRDefault="002A6CFE" w:rsidP="002A6CFE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Оқу мақсаты: </w:t>
      </w:r>
      <w:r w:rsidR="00DB620B">
        <w:rPr>
          <w:rFonts w:ascii="Times New Roman" w:hAnsi="Times New Roman" w:cs="Times New Roman"/>
          <w:lang w:val="kk-KZ"/>
        </w:rPr>
        <w:t>11.4.3.6-</w:t>
      </w:r>
      <w:r w:rsidR="00DB620B" w:rsidRPr="0006349F">
        <w:rPr>
          <w:rFonts w:ascii="Times New Roman" w:hAnsi="Times New Roman" w:cs="Times New Roman"/>
          <w:lang w:val="kk-KZ"/>
        </w:rPr>
        <w:t>R</w:t>
      </w:r>
      <w:r w:rsidR="00DB620B">
        <w:rPr>
          <w:rFonts w:ascii="Times New Roman" w:hAnsi="Times New Roman" w:cs="Times New Roman"/>
          <w:lang w:val="kk-KZ"/>
        </w:rPr>
        <w:t>,</w:t>
      </w:r>
      <w:r w:rsidR="00DB620B" w:rsidRPr="0006349F">
        <w:rPr>
          <w:rFonts w:ascii="Times New Roman" w:hAnsi="Times New Roman" w:cs="Times New Roman"/>
          <w:lang w:val="kk-KZ"/>
        </w:rPr>
        <w:t xml:space="preserve"> L</w:t>
      </w:r>
      <w:r w:rsidR="00DB620B">
        <w:rPr>
          <w:rFonts w:ascii="Times New Roman" w:hAnsi="Times New Roman" w:cs="Times New Roman"/>
          <w:lang w:val="kk-KZ"/>
        </w:rPr>
        <w:t>,</w:t>
      </w:r>
      <w:r w:rsidR="00DB620B" w:rsidRPr="0006349F">
        <w:rPr>
          <w:rFonts w:ascii="Times New Roman" w:hAnsi="Times New Roman" w:cs="Times New Roman"/>
          <w:lang w:val="kk-KZ"/>
        </w:rPr>
        <w:t>C</w:t>
      </w:r>
      <w:r w:rsidR="00DB620B">
        <w:rPr>
          <w:rFonts w:ascii="Times New Roman" w:hAnsi="Times New Roman" w:cs="Times New Roman"/>
          <w:lang w:val="kk-KZ"/>
        </w:rPr>
        <w:t>-дан тұратын айнымалы токтың тізбектелген электр тізбегін есепеу</w:t>
      </w:r>
    </w:p>
    <w:p w:rsidR="002A6CFE" w:rsidRDefault="002A6CFE" w:rsidP="002A6CFE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>
        <w:rPr>
          <w:rFonts w:ascii="Times New Roman" w:hAnsi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>
        <w:rPr>
          <w:rFonts w:ascii="Times New Roman" w:hAnsi="Times New Roman"/>
          <w:sz w:val="24"/>
          <w:szCs w:val="24"/>
          <w:lang w:val="kk-KZ"/>
        </w:rPr>
        <w:t xml:space="preserve">): </w:t>
      </w:r>
      <w:r w:rsidR="00221E62" w:rsidRPr="0006349F">
        <w:rPr>
          <w:rFonts w:ascii="Times New Roman" w:hAnsi="Times New Roman" w:cs="Times New Roman"/>
          <w:lang w:val="kk-KZ"/>
        </w:rPr>
        <w:t>R</w:t>
      </w:r>
      <w:r w:rsidR="00221E62">
        <w:rPr>
          <w:rFonts w:ascii="Times New Roman" w:hAnsi="Times New Roman" w:cs="Times New Roman"/>
          <w:lang w:val="kk-KZ"/>
        </w:rPr>
        <w:t>,</w:t>
      </w:r>
      <w:r w:rsidR="00221E62" w:rsidRPr="0006349F">
        <w:rPr>
          <w:rFonts w:ascii="Times New Roman" w:hAnsi="Times New Roman" w:cs="Times New Roman"/>
          <w:lang w:val="kk-KZ"/>
        </w:rPr>
        <w:t xml:space="preserve"> L</w:t>
      </w:r>
      <w:r w:rsidR="00221E62">
        <w:rPr>
          <w:rFonts w:ascii="Times New Roman" w:hAnsi="Times New Roman" w:cs="Times New Roman"/>
          <w:lang w:val="kk-KZ"/>
        </w:rPr>
        <w:t>,</w:t>
      </w:r>
      <w:r w:rsidR="00221E62" w:rsidRPr="0006349F">
        <w:rPr>
          <w:rFonts w:ascii="Times New Roman" w:hAnsi="Times New Roman" w:cs="Times New Roman"/>
          <w:lang w:val="kk-KZ"/>
        </w:rPr>
        <w:t>C</w:t>
      </w:r>
      <w:r w:rsidR="00221E62">
        <w:rPr>
          <w:rFonts w:ascii="Times New Roman" w:hAnsi="Times New Roman" w:cs="Times New Roman"/>
          <w:lang w:val="kk-KZ"/>
        </w:rPr>
        <w:t xml:space="preserve">-дан тұратын айнымалы  токтың толық </w:t>
      </w:r>
      <w:r w:rsidR="00DB620B">
        <w:rPr>
          <w:rFonts w:ascii="Times New Roman" w:hAnsi="Times New Roman"/>
          <w:sz w:val="24"/>
          <w:szCs w:val="24"/>
          <w:lang w:val="kk-KZ"/>
        </w:rPr>
        <w:t xml:space="preserve">тізбегі үшін Ом заңын қорытып шығару, </w:t>
      </w:r>
      <w:r w:rsidR="00221E62">
        <w:rPr>
          <w:rFonts w:ascii="Times New Roman" w:hAnsi="Times New Roman"/>
          <w:sz w:val="24"/>
          <w:szCs w:val="24"/>
          <w:lang w:val="kk-KZ"/>
        </w:rPr>
        <w:t>толық кедергі ұғымын түсіну</w:t>
      </w:r>
    </w:p>
    <w:p w:rsidR="002A6CFE" w:rsidRDefault="002A6CFE" w:rsidP="002A6CFE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</w:p>
    <w:p w:rsidR="002A6CFE" w:rsidRDefault="00221E62" w:rsidP="002A6CFE">
      <w:p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Айнымалы ток тізбегіндегі толық кедергі ұғымымен танысасыңдар және </w:t>
      </w:r>
      <w:r w:rsidRPr="0006349F">
        <w:rPr>
          <w:rFonts w:ascii="Times New Roman" w:hAnsi="Times New Roman" w:cs="Times New Roman"/>
          <w:lang w:val="kk-KZ"/>
        </w:rPr>
        <w:t>R</w:t>
      </w:r>
      <w:r>
        <w:rPr>
          <w:rFonts w:ascii="Times New Roman" w:hAnsi="Times New Roman" w:cs="Times New Roman"/>
          <w:lang w:val="kk-KZ"/>
        </w:rPr>
        <w:t>,</w:t>
      </w:r>
      <w:r w:rsidRPr="0006349F">
        <w:rPr>
          <w:rFonts w:ascii="Times New Roman" w:hAnsi="Times New Roman" w:cs="Times New Roman"/>
          <w:lang w:val="kk-KZ"/>
        </w:rPr>
        <w:t xml:space="preserve"> L</w:t>
      </w:r>
      <w:r>
        <w:rPr>
          <w:rFonts w:ascii="Times New Roman" w:hAnsi="Times New Roman" w:cs="Times New Roman"/>
          <w:lang w:val="kk-KZ"/>
        </w:rPr>
        <w:t>,</w:t>
      </w:r>
      <w:r w:rsidRPr="0006349F">
        <w:rPr>
          <w:rFonts w:ascii="Times New Roman" w:hAnsi="Times New Roman" w:cs="Times New Roman"/>
          <w:lang w:val="kk-KZ"/>
        </w:rPr>
        <w:t>C</w:t>
      </w:r>
      <w:r>
        <w:rPr>
          <w:rFonts w:ascii="Times New Roman" w:hAnsi="Times New Roman" w:cs="Times New Roman"/>
          <w:lang w:val="kk-KZ"/>
        </w:rPr>
        <w:t xml:space="preserve"> элементтері бар айнымалы ток тізбегі үшін Ом заңын оқып үйренесіңдер</w:t>
      </w:r>
    </w:p>
    <w:p w:rsidR="002A6CFE" w:rsidRDefault="002A6CFE" w:rsidP="002A6CFE">
      <w:p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>
        <w:rPr>
          <w:b/>
          <w:sz w:val="28"/>
          <w:szCs w:val="28"/>
          <w:lang w:val="kk-KZ"/>
        </w:rPr>
        <w:t>:</w:t>
      </w:r>
    </w:p>
    <w:p w:rsidR="002A6CFE" w:rsidRDefault="002A6CFE" w:rsidP="002A6C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Терминдер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2A6CFE" w:rsidTr="002A6CFE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CFE" w:rsidRPr="004F2CF5" w:rsidRDefault="002A6CFE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 w:rsidRPr="004F2CF5">
              <w:rPr>
                <w:color w:val="000000"/>
              </w:rPr>
              <w:t xml:space="preserve">Актив </w:t>
            </w:r>
            <w:proofErr w:type="spellStart"/>
            <w:r w:rsidRPr="004F2CF5">
              <w:rPr>
                <w:color w:val="000000"/>
              </w:rPr>
              <w:t>кедергі</w:t>
            </w:r>
            <w:proofErr w:type="spellEnd"/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CFE" w:rsidRPr="004F2CF5" w:rsidRDefault="002A6CFE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proofErr w:type="spellStart"/>
            <w:r w:rsidRPr="004F2CF5">
              <w:rPr>
                <w:color w:val="000000"/>
              </w:rPr>
              <w:t>Active</w:t>
            </w:r>
            <w:proofErr w:type="spellEnd"/>
            <w:r w:rsidRPr="004F2CF5">
              <w:rPr>
                <w:color w:val="000000"/>
              </w:rPr>
              <w:t xml:space="preserve"> </w:t>
            </w:r>
            <w:proofErr w:type="spellStart"/>
            <w:r w:rsidRPr="004F2CF5">
              <w:rPr>
                <w:color w:val="000000"/>
              </w:rPr>
              <w:t>resistance</w:t>
            </w:r>
            <w:proofErr w:type="spellEnd"/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CFE" w:rsidRPr="004F2CF5" w:rsidRDefault="002A6CFE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 w:rsidRPr="004F2CF5">
              <w:rPr>
                <w:color w:val="000000"/>
              </w:rPr>
              <w:t>Активное сопротивление</w:t>
            </w:r>
          </w:p>
        </w:tc>
      </w:tr>
      <w:tr w:rsidR="002A6CFE" w:rsidTr="002A6CFE">
        <w:trPr>
          <w:trHeight w:val="340"/>
        </w:trPr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CFE" w:rsidRPr="004F2CF5" w:rsidRDefault="00221E62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 w:rsidRPr="004F2CF5">
              <w:rPr>
                <w:color w:val="000000"/>
                <w:lang w:val="kk-KZ"/>
              </w:rPr>
              <w:t>Реактивті кедергі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CFE" w:rsidRPr="004F2CF5" w:rsidRDefault="004F2CF5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 w:rsidRPr="004F2CF5">
              <w:rPr>
                <w:lang w:val="kk-KZ"/>
              </w:rPr>
              <w:t>Reactive interference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CFE" w:rsidRPr="004F2CF5" w:rsidRDefault="004F2CF5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 w:rsidRPr="004F2CF5">
              <w:rPr>
                <w:lang w:val="kk-KZ"/>
              </w:rPr>
              <w:t xml:space="preserve">Реактивное </w:t>
            </w:r>
            <w:r w:rsidRPr="004F2CF5">
              <w:rPr>
                <w:color w:val="000000"/>
              </w:rPr>
              <w:t>сопротивление</w:t>
            </w:r>
          </w:p>
        </w:tc>
      </w:tr>
      <w:tr w:rsidR="002A6CFE" w:rsidTr="002A6CFE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CFE" w:rsidRPr="004F2CF5" w:rsidRDefault="00221E62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 w:rsidRPr="004F2CF5">
              <w:rPr>
                <w:color w:val="000000"/>
                <w:lang w:val="kk-KZ"/>
              </w:rPr>
              <w:t>Толық кедергі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CFE" w:rsidRPr="004F2CF5" w:rsidRDefault="004F2CF5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 w:rsidRPr="004F2CF5">
              <w:rPr>
                <w:lang w:val="kk-KZ"/>
              </w:rPr>
              <w:t>Complete obstacle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CFE" w:rsidRPr="004F2CF5" w:rsidRDefault="004F2CF5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 w:rsidRPr="004F2CF5">
              <w:rPr>
                <w:color w:val="000000"/>
                <w:lang w:val="kk-KZ"/>
              </w:rPr>
              <w:t xml:space="preserve">Полное </w:t>
            </w:r>
            <w:r w:rsidRPr="004F2CF5">
              <w:rPr>
                <w:color w:val="000000"/>
              </w:rPr>
              <w:t>сопротивление</w:t>
            </w:r>
          </w:p>
        </w:tc>
      </w:tr>
      <w:tr w:rsidR="002A6CFE" w:rsidRPr="004F2CF5" w:rsidTr="002A6CFE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CFE" w:rsidRPr="004F2CF5" w:rsidRDefault="00221E62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 w:rsidRPr="004F2CF5">
              <w:rPr>
                <w:color w:val="000000"/>
                <w:lang w:val="kk-KZ"/>
              </w:rPr>
              <w:t>Айнымалы токтың толық тізбегі үшін Ом заңы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CFE" w:rsidRPr="004F2CF5" w:rsidRDefault="004F2CF5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 w:rsidRPr="004F2CF5">
              <w:rPr>
                <w:lang w:val="kk-KZ"/>
              </w:rPr>
              <w:t>Ohm's law for a complete AC circuit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6CFE" w:rsidRPr="004F2CF5" w:rsidRDefault="004F2CF5" w:rsidP="004F2CF5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 w:rsidRPr="004F2CF5">
              <w:rPr>
                <w:lang w:val="kk-KZ"/>
              </w:rPr>
              <w:t xml:space="preserve">Закон Ома для цепи переменного тока </w:t>
            </w:r>
          </w:p>
        </w:tc>
      </w:tr>
    </w:tbl>
    <w:p w:rsidR="00586CFC" w:rsidRPr="00EB506B" w:rsidRDefault="00221E62" w:rsidP="002A6C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B506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Жаңа тақырыпты игеру үшін </w:t>
      </w:r>
      <w:r w:rsidR="00586CFC" w:rsidRPr="00EB506B">
        <w:rPr>
          <w:rFonts w:ascii="Times New Roman" w:hAnsi="Times New Roman" w:cs="Times New Roman"/>
          <w:b/>
          <w:sz w:val="24"/>
          <w:szCs w:val="24"/>
          <w:lang w:val="kk-KZ"/>
        </w:rPr>
        <w:t>еске түсіруге</w:t>
      </w:r>
      <w:r w:rsidRPr="00EB506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тиісті ұғымдар:</w:t>
      </w:r>
    </w:p>
    <w:p w:rsidR="00586CFC" w:rsidRDefault="00586CFC" w:rsidP="002A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058F9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EB506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21E62">
        <w:rPr>
          <w:rFonts w:ascii="Times New Roman" w:hAnsi="Times New Roman" w:cs="Times New Roman"/>
          <w:sz w:val="24"/>
          <w:szCs w:val="24"/>
          <w:lang w:val="kk-KZ"/>
        </w:rPr>
        <w:t>Актив, сыйымдылық, индуктивті кедергілері айнымалы токк тізбектерінде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21E62">
        <w:rPr>
          <w:rFonts w:ascii="Times New Roman" w:hAnsi="Times New Roman" w:cs="Times New Roman"/>
          <w:sz w:val="24"/>
          <w:szCs w:val="24"/>
          <w:lang w:val="kk-KZ"/>
        </w:rPr>
        <w:t>ток күші мен кернеудің 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ербеліс фазаларының арақатынасы; </w:t>
      </w:r>
    </w:p>
    <w:p w:rsidR="00586CFC" w:rsidRDefault="004058F9" w:rsidP="002A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EB506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586CFC">
        <w:rPr>
          <w:rFonts w:ascii="Times New Roman" w:hAnsi="Times New Roman" w:cs="Times New Roman"/>
          <w:sz w:val="24"/>
          <w:szCs w:val="24"/>
          <w:lang w:val="kk-KZ"/>
        </w:rPr>
        <w:t>Актив, сыйымдылық, индуктивті кедергілерінің анықталу формулалары;</w:t>
      </w:r>
    </w:p>
    <w:p w:rsidR="00586CFC" w:rsidRDefault="00586CFC" w:rsidP="002A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058F9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EB506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Тізбек бөлігіне және толық тізбекке арналған (10 сынып) Ом заңы.</w:t>
      </w:r>
    </w:p>
    <w:p w:rsidR="004058F9" w:rsidRDefault="004058F9" w:rsidP="002A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EB506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kk-KZ"/>
        </w:rPr>
        <w:t>Өткізгіштерді тізбектей, параллель қосу</w:t>
      </w:r>
    </w:p>
    <w:p w:rsidR="004058F9" w:rsidRDefault="004058F9" w:rsidP="002A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EB506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kk-KZ"/>
        </w:rPr>
        <w:t>Пифагор теоремасы.</w:t>
      </w:r>
    </w:p>
    <w:p w:rsidR="003E3678" w:rsidRDefault="003E3678" w:rsidP="002A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Енді тізбекте осы үш түрлі кедерігі</w:t>
      </w:r>
      <w:r w:rsidR="00442438">
        <w:rPr>
          <w:rFonts w:ascii="Times New Roman" w:hAnsi="Times New Roman" w:cs="Times New Roman"/>
          <w:sz w:val="24"/>
          <w:szCs w:val="24"/>
          <w:lang w:val="kk-KZ"/>
        </w:rPr>
        <w:t>ні</w:t>
      </w:r>
      <w:r>
        <w:rPr>
          <w:rFonts w:ascii="Times New Roman" w:hAnsi="Times New Roman" w:cs="Times New Roman"/>
          <w:sz w:val="24"/>
          <w:szCs w:val="24"/>
          <w:lang w:val="kk-KZ"/>
        </w:rPr>
        <w:t>ң (актив, сыйымдылық, индуктивті кедергілері) бәрі бар болған жағдайды қарастыралық</w:t>
      </w:r>
      <w:r w:rsidR="004058F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058F9" w:rsidRPr="000D2D62" w:rsidRDefault="004058F9" w:rsidP="002A6C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D2D62">
        <w:rPr>
          <w:rFonts w:ascii="Times New Roman" w:hAnsi="Times New Roman" w:cs="Times New Roman"/>
          <w:b/>
          <w:sz w:val="24"/>
          <w:szCs w:val="24"/>
          <w:lang w:val="kk-KZ"/>
        </w:rPr>
        <w:t>Айнымалы токтың толық тізбегіне арналған Ом заңын қорытып шығарудағы орындалатын қадамдар:</w:t>
      </w:r>
    </w:p>
    <w:p w:rsidR="004058F9" w:rsidRDefault="004058F9" w:rsidP="002A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1.Үш кедергісі бар айнымалы ток тізбегінің схамасын сызып алу (Оқулықта 10.1 сурет)</w:t>
      </w:r>
    </w:p>
    <w:p w:rsidR="004058F9" w:rsidRPr="000D2D62" w:rsidRDefault="004058F9" w:rsidP="002A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2.Тізбек ұштарына айнымалы кернеу беру </w:t>
      </w:r>
      <w:r w:rsidRPr="004058F9">
        <w:rPr>
          <w:rFonts w:ascii="Times New Roman" w:hAnsi="Times New Roman" w:cs="Times New Roman"/>
          <w:sz w:val="24"/>
          <w:szCs w:val="24"/>
          <w:lang w:val="kk-KZ"/>
        </w:rPr>
        <w:t>u=U</w:t>
      </w:r>
      <w:r w:rsidRPr="004058F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m</w:t>
      </w:r>
      <w:r w:rsidRPr="004058F9">
        <w:rPr>
          <w:rFonts w:ascii="Times New Roman" w:hAnsi="Times New Roman" w:cs="Times New Roman"/>
          <w:sz w:val="24"/>
          <w:szCs w:val="24"/>
          <w:lang w:val="kk-KZ"/>
        </w:rPr>
        <w:t>cos</w:t>
      </w:r>
      <w:r>
        <w:rPr>
          <w:rFonts w:ascii="Times New Roman" w:hAnsi="Times New Roman" w:cs="Times New Roman"/>
          <w:sz w:val="24"/>
          <w:szCs w:val="24"/>
          <w:lang w:val="kk-KZ"/>
        </w:rPr>
        <w:t>ω</w:t>
      </w:r>
      <w:r w:rsidRPr="004058F9">
        <w:rPr>
          <w:rFonts w:ascii="Times New Roman" w:hAnsi="Times New Roman" w:cs="Times New Roman"/>
          <w:sz w:val="24"/>
          <w:szCs w:val="24"/>
          <w:lang w:val="kk-KZ"/>
        </w:rPr>
        <w:t>t</w:t>
      </w:r>
      <w:r>
        <w:rPr>
          <w:rFonts w:ascii="Times New Roman" w:hAnsi="Times New Roman" w:cs="Times New Roman"/>
          <w:sz w:val="24"/>
          <w:szCs w:val="24"/>
          <w:lang w:val="kk-KZ"/>
        </w:rPr>
        <w:t>, ток күшінің лездік мәні, ампли</w:t>
      </w:r>
      <w:r w:rsidR="00EB506B">
        <w:rPr>
          <w:rFonts w:ascii="Times New Roman" w:hAnsi="Times New Roman" w:cs="Times New Roman"/>
          <w:sz w:val="24"/>
          <w:szCs w:val="24"/>
          <w:lang w:val="kk-KZ"/>
        </w:rPr>
        <w:t>тудалық мәніне тең болатынын ес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те ұстаймыз. </w:t>
      </w:r>
      <w:r w:rsidRPr="004058F9">
        <w:rPr>
          <w:rFonts w:ascii="Times New Roman" w:hAnsi="Times New Roman" w:cs="Times New Roman"/>
          <w:sz w:val="24"/>
          <w:szCs w:val="24"/>
          <w:lang w:val="kk-KZ"/>
        </w:rPr>
        <w:t>i= I</w:t>
      </w:r>
      <w:r w:rsidRPr="004058F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m</w:t>
      </w:r>
      <w:r w:rsidRPr="004058F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D2D62">
        <w:rPr>
          <w:rFonts w:ascii="Times New Roman" w:hAnsi="Times New Roman" w:cs="Times New Roman"/>
          <w:sz w:val="24"/>
          <w:szCs w:val="24"/>
          <w:u w:val="single"/>
          <w:lang w:val="kk-KZ"/>
        </w:rPr>
        <w:t>Неліктен тең болады деп ойлайсың?</w:t>
      </w:r>
    </w:p>
    <w:p w:rsidR="004058F9" w:rsidRPr="000D2D62" w:rsidRDefault="004058F9" w:rsidP="002A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6B5176">
        <w:rPr>
          <w:rFonts w:ascii="Times New Roman" w:hAnsi="Times New Roman" w:cs="Times New Roman"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.Ток көзінің полюстеріндегі кернеу оның жеке бөліктерінде кернеулердің қосындысына тең. </w:t>
      </w:r>
      <w:r w:rsidRPr="000D2D62">
        <w:rPr>
          <w:rFonts w:ascii="Times New Roman" w:hAnsi="Times New Roman" w:cs="Times New Roman"/>
          <w:sz w:val="24"/>
          <w:szCs w:val="24"/>
          <w:u w:val="single"/>
          <w:lang w:val="kk-KZ"/>
        </w:rPr>
        <w:t>Не себепті деп ойлайсың?</w:t>
      </w:r>
    </w:p>
    <w:p w:rsidR="00442438" w:rsidRDefault="00442438" w:rsidP="002A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4.Үш кедергіде </w:t>
      </w:r>
      <w:r w:rsidRPr="004058F9">
        <w:rPr>
          <w:rFonts w:ascii="Times New Roman" w:hAnsi="Times New Roman" w:cs="Times New Roman"/>
          <w:sz w:val="24"/>
          <w:szCs w:val="24"/>
          <w:lang w:val="kk-KZ"/>
        </w:rPr>
        <w:t>U</w:t>
      </w:r>
      <w:r w:rsidRPr="004058F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m</w:t>
      </w:r>
      <w:r>
        <w:rPr>
          <w:rFonts w:ascii="Times New Roman" w:hAnsi="Times New Roman" w:cs="Times New Roman"/>
          <w:sz w:val="24"/>
          <w:szCs w:val="24"/>
          <w:lang w:val="kk-KZ"/>
        </w:rPr>
        <w:t>-мәндерінің векторлық диаграммасын салу (оқулықта 10.2 сурет), модульдер көрсетілген кернеулерге тең векторлар екенін есіңде ұста, кернеу векторлық шама емес!</w:t>
      </w:r>
    </w:p>
    <w:p w:rsidR="00442438" w:rsidRDefault="00442438" w:rsidP="002A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5.  10.2 суреттен барлық тізбектегі кернеудің амплитудалық мәнін Пифагор теоремасы арқылы табу.</w:t>
      </w:r>
    </w:p>
    <w:p w:rsidR="00442438" w:rsidRDefault="00442438" w:rsidP="002A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6. Толық тізбек үшін Ом заңын қорыту</w:t>
      </w:r>
    </w:p>
    <w:p w:rsidR="00442438" w:rsidRDefault="00442438" w:rsidP="002A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Есіңде сақта: </w:t>
      </w:r>
      <w:r w:rsidRPr="00442438">
        <w:rPr>
          <w:rFonts w:ascii="Times New Roman" w:hAnsi="Times New Roman" w:cs="Times New Roman"/>
          <w:sz w:val="24"/>
          <w:szCs w:val="24"/>
          <w:lang w:val="kk-KZ"/>
        </w:rPr>
        <w:t>R</w:t>
      </w:r>
      <w:r>
        <w:rPr>
          <w:rFonts w:ascii="Times New Roman" w:hAnsi="Times New Roman" w:cs="Times New Roman"/>
          <w:sz w:val="24"/>
          <w:szCs w:val="24"/>
          <w:lang w:val="kk-KZ"/>
        </w:rPr>
        <w:t>-актив кедергі;</w:t>
      </w:r>
      <w:r w:rsidRPr="00442438">
        <w:rPr>
          <w:rFonts w:ascii="Times New Roman" w:hAnsi="Times New Roman" w:cs="Times New Roman"/>
          <w:sz w:val="24"/>
          <w:szCs w:val="24"/>
          <w:lang w:val="kk-KZ"/>
        </w:rPr>
        <w:t xml:space="preserve">  X</w:t>
      </w:r>
      <w:r w:rsidRPr="00442438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c</w:t>
      </w:r>
      <w:r w:rsidRPr="00442438">
        <w:rPr>
          <w:rFonts w:ascii="Times New Roman" w:hAnsi="Times New Roman" w:cs="Times New Roman"/>
          <w:sz w:val="24"/>
          <w:szCs w:val="24"/>
          <w:lang w:val="kk-KZ"/>
        </w:rPr>
        <w:t xml:space="preserve">  X</w:t>
      </w:r>
      <w:r w:rsidRPr="00442438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L</w:t>
      </w:r>
      <w:r>
        <w:rPr>
          <w:rFonts w:ascii="Times New Roman" w:hAnsi="Times New Roman" w:cs="Times New Roman"/>
          <w:sz w:val="24"/>
          <w:szCs w:val="24"/>
          <w:lang w:val="kk-KZ"/>
        </w:rPr>
        <w:t>-реактивті кедергілер!</w:t>
      </w:r>
    </w:p>
    <w:p w:rsidR="00442438" w:rsidRDefault="00442438" w:rsidP="002A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7.Фазалар айырымын векторлық диаграмманы қолданып анықтау.</w:t>
      </w:r>
    </w:p>
    <w:p w:rsidR="00442438" w:rsidRPr="00442438" w:rsidRDefault="00442438" w:rsidP="002A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8. Фазалық ығысуды ескеріп ток күшінің тербеліс теңдеуін жазу </w:t>
      </w:r>
      <w:r w:rsidRPr="00442438">
        <w:rPr>
          <w:rFonts w:ascii="Times New Roman" w:hAnsi="Times New Roman" w:cs="Times New Roman"/>
          <w:sz w:val="24"/>
          <w:szCs w:val="24"/>
          <w:lang w:val="kk-KZ"/>
        </w:rPr>
        <w:t>i=I</w:t>
      </w:r>
      <w:r w:rsidRPr="00442438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m</w:t>
      </w:r>
      <w:r w:rsidRPr="00442438">
        <w:rPr>
          <w:rFonts w:ascii="Times New Roman" w:hAnsi="Times New Roman" w:cs="Times New Roman"/>
          <w:sz w:val="24"/>
          <w:szCs w:val="24"/>
          <w:lang w:val="kk-KZ"/>
        </w:rPr>
        <w:t>cos(</w:t>
      </w:r>
      <w:r>
        <w:rPr>
          <w:rFonts w:ascii="Times New Roman" w:hAnsi="Times New Roman" w:cs="Times New Roman"/>
          <w:sz w:val="24"/>
          <w:szCs w:val="24"/>
          <w:lang w:val="kk-KZ"/>
        </w:rPr>
        <w:t>ω</w:t>
      </w:r>
      <w:r w:rsidRPr="00442438">
        <w:rPr>
          <w:rFonts w:ascii="Times New Roman" w:hAnsi="Times New Roman" w:cs="Times New Roman"/>
          <w:sz w:val="24"/>
          <w:szCs w:val="24"/>
          <w:lang w:val="kk-KZ"/>
        </w:rPr>
        <w:t>t</w:t>
      </w:r>
      <w:r w:rsidR="006B5176" w:rsidRPr="006B5176">
        <w:rPr>
          <w:rFonts w:ascii="Times New Roman" w:hAnsi="Times New Roman" w:cs="Times New Roman"/>
          <w:sz w:val="24"/>
          <w:szCs w:val="24"/>
          <w:lang w:val="kk-KZ"/>
        </w:rPr>
        <w:t>+</w:t>
      </w:r>
      <w:r>
        <w:rPr>
          <w:rFonts w:ascii="Times New Roman" w:hAnsi="Times New Roman" w:cs="Times New Roman"/>
          <w:sz w:val="24"/>
          <w:szCs w:val="24"/>
          <w:lang w:val="kk-KZ"/>
        </w:rPr>
        <w:t>ɸ</w:t>
      </w:r>
      <w:r w:rsidRPr="00442438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442438" w:rsidRPr="00442438" w:rsidRDefault="00442438" w:rsidP="002A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B506B">
        <w:rPr>
          <w:rFonts w:ascii="Times New Roman" w:hAnsi="Times New Roman" w:cs="Times New Roman"/>
          <w:sz w:val="24"/>
          <w:szCs w:val="24"/>
          <w:lang w:val="kk-KZ"/>
        </w:rPr>
        <w:t>9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B506B">
        <w:rPr>
          <w:rFonts w:ascii="Times New Roman" w:hAnsi="Times New Roman" w:cs="Times New Roman"/>
          <w:sz w:val="24"/>
          <w:szCs w:val="24"/>
          <w:lang w:val="kk-KZ"/>
        </w:rPr>
        <w:t>Тізбектегі конденсатор жоқ болған кездегі дербес жағдайды қарастырып, векторлық диаграмманы салу (10.3 сурет)</w:t>
      </w:r>
    </w:p>
    <w:p w:rsidR="002A6CFE" w:rsidRDefault="003E3678" w:rsidP="002A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</w:rPr>
        <w:lastRenderedPageBreak/>
        <w:drawing>
          <wp:inline distT="0" distB="0" distL="0" distR="0">
            <wp:extent cx="2624892" cy="907209"/>
            <wp:effectExtent l="19050" t="0" r="4008" b="0"/>
            <wp:docPr id="266" name="Рисунок 266" descr="https://fsd.videouroki.net/html/2018/04/23/v_5add7c2a72969/9971487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https://fsd.videouroki.net/html/2018/04/23/v_5add7c2a72969/99714874_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407" cy="907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6CFE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noProof/>
        </w:rPr>
        <w:drawing>
          <wp:inline distT="0" distB="0" distL="0" distR="0">
            <wp:extent cx="1700830" cy="295275"/>
            <wp:effectExtent l="19050" t="0" r="0" b="0"/>
            <wp:docPr id="269" name="Рисунок 269" descr="https://fsd.videouroki.net/html/2018/04/23/v_5add7c2a72969/99714874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https://fsd.videouroki.net/html/2018/04/23/v_5add7c2a72969/99714874_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182" cy="29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678" w:rsidRDefault="003E3678" w:rsidP="002A6CFE">
      <w:pPr>
        <w:spacing w:after="0" w:line="240" w:lineRule="auto"/>
        <w:jc w:val="both"/>
        <w:rPr>
          <w:noProof/>
          <w:lang w:val="kk-KZ"/>
        </w:rPr>
      </w:pPr>
      <w:r>
        <w:rPr>
          <w:noProof/>
        </w:rPr>
        <w:drawing>
          <wp:inline distT="0" distB="0" distL="0" distR="0">
            <wp:extent cx="2964180" cy="890904"/>
            <wp:effectExtent l="19050" t="0" r="7620" b="0"/>
            <wp:docPr id="272" name="Рисунок 272" descr="https://fsd.videouroki.net/html/2018/04/23/v_5add7c2a72969/99714874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https://fsd.videouroki.net/html/2018/04/23/v_5add7c2a72969/99714874_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78" cy="892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62125" cy="1058020"/>
            <wp:effectExtent l="19050" t="0" r="0" b="0"/>
            <wp:docPr id="278" name="Рисунок 278" descr="https://fsd.videouroki.net/html/2018/04/23/v_5add7c2a72969/99714874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https://fsd.videouroki.net/html/2018/04/23/v_5add7c2a72969/99714874_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234" cy="1065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678" w:rsidRDefault="003E3678" w:rsidP="002A6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</w:rPr>
        <w:drawing>
          <wp:inline distT="0" distB="0" distL="0" distR="0">
            <wp:extent cx="1548679" cy="514350"/>
            <wp:effectExtent l="19050" t="0" r="0" b="0"/>
            <wp:docPr id="275" name="Рисунок 275" descr="https://fsd.videouroki.net/html/2018/04/23/v_5add7c2a72969/99714874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https://fsd.videouroki.net/html/2018/04/23/v_5add7c2a72969/99714874_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972" cy="521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06B" w:rsidRDefault="00EB506B" w:rsidP="002A6CFE">
      <w:pPr>
        <w:pStyle w:val="a4"/>
        <w:shd w:val="clear" w:color="auto" w:fill="FFFFFF"/>
        <w:spacing w:before="0" w:beforeAutospacing="0" w:after="0" w:afterAutospacing="0" w:line="294" w:lineRule="atLeast"/>
        <w:rPr>
          <w:rStyle w:val="a6"/>
          <w:b w:val="0"/>
          <w:color w:val="000000"/>
          <w:shd w:val="clear" w:color="auto" w:fill="FFFFFF"/>
          <w:lang w:val="kk-KZ"/>
        </w:rPr>
      </w:pPr>
      <w:r w:rsidRPr="003C432A">
        <w:rPr>
          <w:bCs/>
          <w:color w:val="000000"/>
          <w:sz w:val="21"/>
          <w:szCs w:val="21"/>
          <w:lang w:val="kk-KZ"/>
        </w:rPr>
        <w:t xml:space="preserve">Қорытынды </w:t>
      </w:r>
      <w:r w:rsidRPr="003C432A">
        <w:rPr>
          <w:rStyle w:val="a6"/>
          <w:b w:val="0"/>
          <w:color w:val="000000"/>
          <w:shd w:val="clear" w:color="auto" w:fill="FFFFFF"/>
          <w:lang w:val="kk-KZ"/>
        </w:rPr>
        <w:t>§10-тың 67 бетінде соңғы абзацты ден қойып оқы!</w:t>
      </w:r>
    </w:p>
    <w:p w:rsidR="003C432A" w:rsidRPr="003C432A" w:rsidRDefault="003C432A" w:rsidP="002A6CFE">
      <w:pPr>
        <w:pStyle w:val="a4"/>
        <w:shd w:val="clear" w:color="auto" w:fill="FFFFFF"/>
        <w:spacing w:before="0" w:beforeAutospacing="0" w:after="0" w:afterAutospacing="0" w:line="294" w:lineRule="atLeast"/>
        <w:rPr>
          <w:rStyle w:val="a6"/>
          <w:b w:val="0"/>
          <w:color w:val="000000"/>
          <w:shd w:val="clear" w:color="auto" w:fill="FFFFFF"/>
          <w:lang w:val="kk-KZ"/>
        </w:rPr>
      </w:pPr>
      <w:r>
        <w:rPr>
          <w:rStyle w:val="a6"/>
          <w:b w:val="0"/>
          <w:color w:val="000000"/>
          <w:shd w:val="clear" w:color="auto" w:fill="FFFFFF"/>
          <w:lang w:val="kk-KZ"/>
        </w:rPr>
        <w:t>Блум таксономиясын танымдық деңгейлері</w:t>
      </w:r>
    </w:p>
    <w:tbl>
      <w:tblPr>
        <w:tblStyle w:val="a5"/>
        <w:tblW w:w="0" w:type="auto"/>
        <w:tblLook w:val="04A0"/>
      </w:tblPr>
      <w:tblGrid>
        <w:gridCol w:w="675"/>
        <w:gridCol w:w="1276"/>
        <w:gridCol w:w="7620"/>
      </w:tblGrid>
      <w:tr w:rsidR="00EB506B" w:rsidRPr="000D2D62" w:rsidTr="00EB506B">
        <w:tc>
          <w:tcPr>
            <w:tcW w:w="675" w:type="dxa"/>
          </w:tcPr>
          <w:p w:rsidR="00EB506B" w:rsidRPr="003C432A" w:rsidRDefault="00EB506B" w:rsidP="002A6CFE">
            <w:pPr>
              <w:pStyle w:val="a4"/>
              <w:spacing w:before="0" w:beforeAutospacing="0" w:after="0" w:afterAutospacing="0" w:line="294" w:lineRule="atLeast"/>
              <w:rPr>
                <w:bCs/>
                <w:color w:val="000000"/>
                <w:sz w:val="21"/>
                <w:szCs w:val="21"/>
                <w:lang w:val="kk-KZ"/>
              </w:rPr>
            </w:pPr>
            <w:r w:rsidRPr="003C432A">
              <w:rPr>
                <w:bCs/>
                <w:color w:val="000000"/>
                <w:sz w:val="21"/>
                <w:szCs w:val="21"/>
                <w:lang w:val="kk-KZ"/>
              </w:rPr>
              <w:t>1</w:t>
            </w:r>
          </w:p>
        </w:tc>
        <w:tc>
          <w:tcPr>
            <w:tcW w:w="1276" w:type="dxa"/>
          </w:tcPr>
          <w:p w:rsidR="00EB506B" w:rsidRPr="003C432A" w:rsidRDefault="00EB506B" w:rsidP="002A6CFE">
            <w:pPr>
              <w:pStyle w:val="a4"/>
              <w:spacing w:before="0" w:beforeAutospacing="0" w:after="0" w:afterAutospacing="0" w:line="294" w:lineRule="atLeast"/>
              <w:rPr>
                <w:bCs/>
                <w:color w:val="000000"/>
                <w:sz w:val="21"/>
                <w:szCs w:val="21"/>
                <w:lang w:val="kk-KZ"/>
              </w:rPr>
            </w:pPr>
            <w:r w:rsidRPr="003C432A">
              <w:rPr>
                <w:bCs/>
                <w:color w:val="000000"/>
                <w:sz w:val="21"/>
                <w:szCs w:val="21"/>
                <w:lang w:val="kk-KZ"/>
              </w:rPr>
              <w:t>Білу</w:t>
            </w:r>
          </w:p>
        </w:tc>
        <w:tc>
          <w:tcPr>
            <w:tcW w:w="7620" w:type="dxa"/>
          </w:tcPr>
          <w:p w:rsidR="00EB506B" w:rsidRPr="003C432A" w:rsidRDefault="00EB506B" w:rsidP="002A6CFE">
            <w:pPr>
              <w:pStyle w:val="a4"/>
              <w:spacing w:before="0" w:beforeAutospacing="0" w:after="0" w:afterAutospacing="0" w:line="294" w:lineRule="atLeast"/>
              <w:rPr>
                <w:bCs/>
                <w:color w:val="000000"/>
                <w:sz w:val="21"/>
                <w:szCs w:val="21"/>
                <w:lang w:val="kk-KZ"/>
              </w:rPr>
            </w:pPr>
            <w:r w:rsidRPr="003C432A">
              <w:rPr>
                <w:bCs/>
                <w:color w:val="000000"/>
                <w:sz w:val="21"/>
                <w:szCs w:val="21"/>
                <w:lang w:val="kk-KZ"/>
              </w:rPr>
              <w:t>Айнымалы ток тізбегіндегі әртүрлі кедергілердің табигатын</w:t>
            </w:r>
            <w:r w:rsidR="003C432A" w:rsidRPr="003C432A">
              <w:rPr>
                <w:bCs/>
                <w:color w:val="000000"/>
                <w:sz w:val="21"/>
                <w:szCs w:val="21"/>
                <w:lang w:val="kk-KZ"/>
              </w:rPr>
              <w:t>, анықталу формуласын жаз</w:t>
            </w:r>
          </w:p>
        </w:tc>
      </w:tr>
      <w:tr w:rsidR="00EB506B" w:rsidRPr="000D2D62" w:rsidTr="00EB506B">
        <w:tc>
          <w:tcPr>
            <w:tcW w:w="675" w:type="dxa"/>
          </w:tcPr>
          <w:p w:rsidR="00EB506B" w:rsidRPr="003C432A" w:rsidRDefault="00EB506B" w:rsidP="002A6CFE">
            <w:pPr>
              <w:pStyle w:val="a4"/>
              <w:spacing w:before="0" w:beforeAutospacing="0" w:after="0" w:afterAutospacing="0" w:line="294" w:lineRule="atLeast"/>
              <w:rPr>
                <w:bCs/>
                <w:color w:val="000000"/>
                <w:sz w:val="21"/>
                <w:szCs w:val="21"/>
                <w:lang w:val="kk-KZ"/>
              </w:rPr>
            </w:pPr>
            <w:r w:rsidRPr="003C432A">
              <w:rPr>
                <w:bCs/>
                <w:color w:val="000000"/>
                <w:sz w:val="21"/>
                <w:szCs w:val="21"/>
                <w:lang w:val="kk-KZ"/>
              </w:rPr>
              <w:t>2</w:t>
            </w:r>
          </w:p>
        </w:tc>
        <w:tc>
          <w:tcPr>
            <w:tcW w:w="1276" w:type="dxa"/>
          </w:tcPr>
          <w:p w:rsidR="00EB506B" w:rsidRPr="003C432A" w:rsidRDefault="00EB506B" w:rsidP="002A6CFE">
            <w:pPr>
              <w:pStyle w:val="a4"/>
              <w:spacing w:before="0" w:beforeAutospacing="0" w:after="0" w:afterAutospacing="0" w:line="294" w:lineRule="atLeast"/>
              <w:rPr>
                <w:bCs/>
                <w:color w:val="000000"/>
                <w:sz w:val="21"/>
                <w:szCs w:val="21"/>
                <w:lang w:val="kk-KZ"/>
              </w:rPr>
            </w:pPr>
            <w:r w:rsidRPr="003C432A">
              <w:rPr>
                <w:bCs/>
                <w:color w:val="000000"/>
                <w:sz w:val="21"/>
                <w:szCs w:val="21"/>
                <w:lang w:val="kk-KZ"/>
              </w:rPr>
              <w:t>Түсіну</w:t>
            </w:r>
          </w:p>
        </w:tc>
        <w:tc>
          <w:tcPr>
            <w:tcW w:w="7620" w:type="dxa"/>
          </w:tcPr>
          <w:p w:rsidR="00EB506B" w:rsidRPr="003C432A" w:rsidRDefault="00EB506B" w:rsidP="002A6CFE">
            <w:pPr>
              <w:pStyle w:val="a4"/>
              <w:spacing w:before="0" w:beforeAutospacing="0" w:after="0" w:afterAutospacing="0" w:line="294" w:lineRule="atLeast"/>
              <w:rPr>
                <w:bCs/>
                <w:color w:val="000000"/>
                <w:sz w:val="21"/>
                <w:szCs w:val="21"/>
                <w:lang w:val="kk-KZ"/>
              </w:rPr>
            </w:pPr>
            <w:r w:rsidRPr="003C432A">
              <w:rPr>
                <w:bCs/>
                <w:color w:val="000000"/>
                <w:sz w:val="21"/>
                <w:szCs w:val="21"/>
                <w:lang w:val="kk-KZ"/>
              </w:rPr>
              <w:t>Айнымалы токтың толық тізбегі үшін Ом заңын</w:t>
            </w:r>
            <w:r w:rsidR="003C432A" w:rsidRPr="003C432A">
              <w:rPr>
                <w:bCs/>
                <w:color w:val="000000"/>
                <w:sz w:val="21"/>
                <w:szCs w:val="21"/>
                <w:lang w:val="kk-KZ"/>
              </w:rPr>
              <w:t xml:space="preserve"> түсіндір</w:t>
            </w:r>
          </w:p>
        </w:tc>
      </w:tr>
      <w:tr w:rsidR="00EB506B" w:rsidRPr="003C432A" w:rsidTr="00EB506B">
        <w:tc>
          <w:tcPr>
            <w:tcW w:w="675" w:type="dxa"/>
          </w:tcPr>
          <w:p w:rsidR="00EB506B" w:rsidRPr="003C432A" w:rsidRDefault="00EB506B" w:rsidP="002A6CFE">
            <w:pPr>
              <w:pStyle w:val="a4"/>
              <w:spacing w:before="0" w:beforeAutospacing="0" w:after="0" w:afterAutospacing="0" w:line="294" w:lineRule="atLeast"/>
              <w:rPr>
                <w:bCs/>
                <w:color w:val="000000"/>
                <w:sz w:val="21"/>
                <w:szCs w:val="21"/>
                <w:lang w:val="kk-KZ"/>
              </w:rPr>
            </w:pPr>
            <w:r w:rsidRPr="003C432A">
              <w:rPr>
                <w:bCs/>
                <w:color w:val="000000"/>
                <w:sz w:val="21"/>
                <w:szCs w:val="21"/>
                <w:lang w:val="kk-KZ"/>
              </w:rPr>
              <w:t>3</w:t>
            </w:r>
          </w:p>
        </w:tc>
        <w:tc>
          <w:tcPr>
            <w:tcW w:w="1276" w:type="dxa"/>
          </w:tcPr>
          <w:p w:rsidR="00EB506B" w:rsidRPr="003C432A" w:rsidRDefault="00EB506B" w:rsidP="002A6CFE">
            <w:pPr>
              <w:pStyle w:val="a4"/>
              <w:spacing w:before="0" w:beforeAutospacing="0" w:after="0" w:afterAutospacing="0" w:line="294" w:lineRule="atLeast"/>
              <w:rPr>
                <w:bCs/>
                <w:color w:val="000000"/>
                <w:sz w:val="21"/>
                <w:szCs w:val="21"/>
                <w:lang w:val="kk-KZ"/>
              </w:rPr>
            </w:pPr>
            <w:r w:rsidRPr="003C432A">
              <w:rPr>
                <w:bCs/>
                <w:color w:val="000000"/>
                <w:sz w:val="21"/>
                <w:szCs w:val="21"/>
                <w:lang w:val="kk-KZ"/>
              </w:rPr>
              <w:t>Қолдану</w:t>
            </w:r>
          </w:p>
        </w:tc>
        <w:tc>
          <w:tcPr>
            <w:tcW w:w="7620" w:type="dxa"/>
          </w:tcPr>
          <w:p w:rsidR="00EB506B" w:rsidRPr="003C432A" w:rsidRDefault="00EB506B" w:rsidP="002A6CFE">
            <w:pPr>
              <w:pStyle w:val="a4"/>
              <w:spacing w:before="0" w:beforeAutospacing="0" w:after="0" w:afterAutospacing="0" w:line="294" w:lineRule="atLeast"/>
              <w:rPr>
                <w:bCs/>
                <w:color w:val="000000"/>
                <w:sz w:val="21"/>
                <w:szCs w:val="21"/>
                <w:lang w:val="kk-KZ"/>
              </w:rPr>
            </w:pPr>
            <w:r w:rsidRPr="003C432A">
              <w:rPr>
                <w:bCs/>
                <w:color w:val="000000"/>
                <w:sz w:val="21"/>
                <w:szCs w:val="21"/>
                <w:lang w:val="kk-KZ"/>
              </w:rPr>
              <w:t>Айнымалы токтың толық тізбегі үшін Ом заңын қолданып есептер шығару</w:t>
            </w:r>
          </w:p>
          <w:p w:rsidR="003C432A" w:rsidRPr="003C432A" w:rsidRDefault="003C432A" w:rsidP="003C432A">
            <w:pPr>
              <w:pStyle w:val="a4"/>
              <w:spacing w:before="0" w:beforeAutospacing="0" w:after="0" w:afterAutospacing="0" w:line="294" w:lineRule="atLeast"/>
              <w:rPr>
                <w:bCs/>
                <w:color w:val="000000"/>
                <w:sz w:val="21"/>
                <w:szCs w:val="21"/>
                <w:lang w:val="kk-KZ"/>
              </w:rPr>
            </w:pPr>
            <w:r w:rsidRPr="003C432A">
              <w:rPr>
                <w:lang w:val="kk-KZ"/>
              </w:rPr>
              <w:t>7-жаттығудың №2,4есептерін шығар</w:t>
            </w:r>
          </w:p>
        </w:tc>
      </w:tr>
      <w:tr w:rsidR="00EB506B" w:rsidRPr="000D2D62" w:rsidTr="00EB506B">
        <w:tc>
          <w:tcPr>
            <w:tcW w:w="675" w:type="dxa"/>
          </w:tcPr>
          <w:p w:rsidR="00EB506B" w:rsidRPr="003C432A" w:rsidRDefault="00EB506B" w:rsidP="002A6CFE">
            <w:pPr>
              <w:pStyle w:val="a4"/>
              <w:spacing w:before="0" w:beforeAutospacing="0" w:after="0" w:afterAutospacing="0" w:line="294" w:lineRule="atLeast"/>
              <w:rPr>
                <w:bCs/>
                <w:color w:val="000000"/>
                <w:sz w:val="21"/>
                <w:szCs w:val="21"/>
                <w:lang w:val="kk-KZ"/>
              </w:rPr>
            </w:pPr>
            <w:r w:rsidRPr="003C432A">
              <w:rPr>
                <w:bCs/>
                <w:color w:val="000000"/>
                <w:sz w:val="21"/>
                <w:szCs w:val="21"/>
                <w:lang w:val="kk-KZ"/>
              </w:rPr>
              <w:t>4</w:t>
            </w:r>
          </w:p>
        </w:tc>
        <w:tc>
          <w:tcPr>
            <w:tcW w:w="1276" w:type="dxa"/>
          </w:tcPr>
          <w:p w:rsidR="00EB506B" w:rsidRPr="003C432A" w:rsidRDefault="00EB506B" w:rsidP="002A6CFE">
            <w:pPr>
              <w:pStyle w:val="a4"/>
              <w:spacing w:before="0" w:beforeAutospacing="0" w:after="0" w:afterAutospacing="0" w:line="294" w:lineRule="atLeast"/>
              <w:rPr>
                <w:bCs/>
                <w:color w:val="000000"/>
                <w:sz w:val="21"/>
                <w:szCs w:val="21"/>
                <w:lang w:val="kk-KZ"/>
              </w:rPr>
            </w:pPr>
            <w:r w:rsidRPr="003C432A">
              <w:rPr>
                <w:bCs/>
                <w:color w:val="000000"/>
                <w:sz w:val="21"/>
                <w:szCs w:val="21"/>
                <w:lang w:val="kk-KZ"/>
              </w:rPr>
              <w:t>Талдау</w:t>
            </w:r>
          </w:p>
        </w:tc>
        <w:tc>
          <w:tcPr>
            <w:tcW w:w="7620" w:type="dxa"/>
          </w:tcPr>
          <w:p w:rsidR="00EB506B" w:rsidRPr="003C432A" w:rsidRDefault="00EB506B" w:rsidP="002A6CFE">
            <w:pPr>
              <w:pStyle w:val="a4"/>
              <w:spacing w:before="0" w:beforeAutospacing="0" w:after="0" w:afterAutospacing="0" w:line="294" w:lineRule="atLeast"/>
              <w:rPr>
                <w:bCs/>
                <w:color w:val="000000"/>
                <w:sz w:val="21"/>
                <w:szCs w:val="21"/>
                <w:lang w:val="kk-KZ"/>
              </w:rPr>
            </w:pPr>
            <w:r w:rsidRPr="003C432A">
              <w:rPr>
                <w:bCs/>
                <w:color w:val="000000"/>
                <w:sz w:val="21"/>
                <w:szCs w:val="21"/>
                <w:lang w:val="kk-KZ"/>
              </w:rPr>
              <w:t>Тұрақты ток тізбегіне арналған Ом заңы мен айнымалы ок тізбегіне арналған Ом заңын салыстыр</w:t>
            </w:r>
          </w:p>
        </w:tc>
      </w:tr>
      <w:tr w:rsidR="00EB506B" w:rsidRPr="003C432A" w:rsidTr="00EB506B">
        <w:tc>
          <w:tcPr>
            <w:tcW w:w="675" w:type="dxa"/>
          </w:tcPr>
          <w:p w:rsidR="00EB506B" w:rsidRPr="003C432A" w:rsidRDefault="00EB506B" w:rsidP="002A6CFE">
            <w:pPr>
              <w:pStyle w:val="a4"/>
              <w:spacing w:before="0" w:beforeAutospacing="0" w:after="0" w:afterAutospacing="0" w:line="294" w:lineRule="atLeast"/>
              <w:rPr>
                <w:bCs/>
                <w:color w:val="000000"/>
                <w:sz w:val="21"/>
                <w:szCs w:val="21"/>
                <w:lang w:val="kk-KZ"/>
              </w:rPr>
            </w:pPr>
            <w:r w:rsidRPr="003C432A">
              <w:rPr>
                <w:bCs/>
                <w:color w:val="000000"/>
                <w:sz w:val="21"/>
                <w:szCs w:val="21"/>
                <w:lang w:val="kk-KZ"/>
              </w:rPr>
              <w:t>5</w:t>
            </w:r>
          </w:p>
        </w:tc>
        <w:tc>
          <w:tcPr>
            <w:tcW w:w="1276" w:type="dxa"/>
          </w:tcPr>
          <w:p w:rsidR="00EB506B" w:rsidRPr="003C432A" w:rsidRDefault="00EB506B" w:rsidP="002A6CFE">
            <w:pPr>
              <w:pStyle w:val="a4"/>
              <w:spacing w:before="0" w:beforeAutospacing="0" w:after="0" w:afterAutospacing="0" w:line="294" w:lineRule="atLeast"/>
              <w:rPr>
                <w:bCs/>
                <w:color w:val="000000"/>
                <w:sz w:val="21"/>
                <w:szCs w:val="21"/>
                <w:lang w:val="kk-KZ"/>
              </w:rPr>
            </w:pPr>
            <w:r w:rsidRPr="003C432A">
              <w:rPr>
                <w:bCs/>
                <w:color w:val="000000"/>
                <w:sz w:val="21"/>
                <w:szCs w:val="21"/>
                <w:lang w:val="kk-KZ"/>
              </w:rPr>
              <w:t>Жинақтау</w:t>
            </w:r>
          </w:p>
        </w:tc>
        <w:tc>
          <w:tcPr>
            <w:tcW w:w="7620" w:type="dxa"/>
          </w:tcPr>
          <w:p w:rsidR="00EB506B" w:rsidRPr="003C432A" w:rsidRDefault="00857F1F" w:rsidP="002A6CFE">
            <w:pPr>
              <w:pStyle w:val="a4"/>
              <w:spacing w:before="0" w:beforeAutospacing="0" w:after="0" w:afterAutospacing="0" w:line="294" w:lineRule="atLeast"/>
              <w:rPr>
                <w:bCs/>
                <w:color w:val="000000"/>
                <w:sz w:val="21"/>
                <w:szCs w:val="21"/>
                <w:lang w:val="kk-KZ"/>
              </w:rPr>
            </w:pPr>
            <w:r w:rsidRPr="003C432A">
              <w:rPr>
                <w:bCs/>
                <w:color w:val="000000"/>
                <w:sz w:val="21"/>
                <w:szCs w:val="21"/>
                <w:lang w:val="kk-KZ"/>
              </w:rPr>
              <w:t>Мына жағдайлар үшін векторлық диаграмма салыңдар а/</w:t>
            </w:r>
            <w:r w:rsidRPr="003C432A">
              <w:rPr>
                <w:lang w:val="kk-KZ"/>
              </w:rPr>
              <w:t xml:space="preserve"> R</w:t>
            </w:r>
            <w:r w:rsidRPr="003C432A">
              <w:rPr>
                <w:bCs/>
                <w:color w:val="000000"/>
                <w:sz w:val="21"/>
                <w:szCs w:val="21"/>
                <w:lang w:val="kk-KZ"/>
              </w:rPr>
              <w:t xml:space="preserve"> </w:t>
            </w:r>
            <w:r w:rsidRPr="003C432A">
              <w:rPr>
                <w:bCs/>
                <w:color w:val="000000"/>
                <w:sz w:val="21"/>
                <w:szCs w:val="21"/>
              </w:rPr>
              <w:t xml:space="preserve">=0, </w:t>
            </w:r>
            <w:r w:rsidRPr="003C432A">
              <w:rPr>
                <w:lang w:val="kk-KZ"/>
              </w:rPr>
              <w:t>X</w:t>
            </w:r>
            <w:r w:rsidRPr="003C432A">
              <w:rPr>
                <w:vertAlign w:val="subscript"/>
                <w:lang w:val="kk-KZ"/>
              </w:rPr>
              <w:t>c</w:t>
            </w:r>
            <w:r w:rsidRPr="003C432A">
              <w:t>=0,</w:t>
            </w:r>
            <w:r w:rsidRPr="003C432A">
              <w:rPr>
                <w:lang w:val="kk-KZ"/>
              </w:rPr>
              <w:t xml:space="preserve">  X</w:t>
            </w:r>
            <w:r w:rsidRPr="003C432A">
              <w:rPr>
                <w:vertAlign w:val="subscript"/>
                <w:lang w:val="kk-KZ"/>
              </w:rPr>
              <w:t>L</w:t>
            </w:r>
            <w:r w:rsidRPr="003C432A">
              <w:t>=0</w:t>
            </w:r>
          </w:p>
        </w:tc>
      </w:tr>
      <w:tr w:rsidR="00EB506B" w:rsidRPr="000D2D62" w:rsidTr="00EB506B">
        <w:tc>
          <w:tcPr>
            <w:tcW w:w="675" w:type="dxa"/>
          </w:tcPr>
          <w:p w:rsidR="00EB506B" w:rsidRPr="003C432A" w:rsidRDefault="00EB506B" w:rsidP="002A6CFE">
            <w:pPr>
              <w:pStyle w:val="a4"/>
              <w:spacing w:before="0" w:beforeAutospacing="0" w:after="0" w:afterAutospacing="0" w:line="294" w:lineRule="atLeast"/>
              <w:rPr>
                <w:bCs/>
                <w:color w:val="000000"/>
                <w:sz w:val="21"/>
                <w:szCs w:val="21"/>
                <w:lang w:val="kk-KZ"/>
              </w:rPr>
            </w:pPr>
            <w:r w:rsidRPr="003C432A">
              <w:rPr>
                <w:bCs/>
                <w:color w:val="000000"/>
                <w:sz w:val="21"/>
                <w:szCs w:val="21"/>
                <w:lang w:val="kk-KZ"/>
              </w:rPr>
              <w:t>6</w:t>
            </w:r>
          </w:p>
        </w:tc>
        <w:tc>
          <w:tcPr>
            <w:tcW w:w="1276" w:type="dxa"/>
          </w:tcPr>
          <w:p w:rsidR="00EB506B" w:rsidRPr="003C432A" w:rsidRDefault="00EB506B" w:rsidP="002A6CFE">
            <w:pPr>
              <w:pStyle w:val="a4"/>
              <w:spacing w:before="0" w:beforeAutospacing="0" w:after="0" w:afterAutospacing="0" w:line="294" w:lineRule="atLeast"/>
              <w:rPr>
                <w:bCs/>
                <w:color w:val="000000"/>
                <w:sz w:val="21"/>
                <w:szCs w:val="21"/>
                <w:lang w:val="kk-KZ"/>
              </w:rPr>
            </w:pPr>
            <w:r w:rsidRPr="003C432A">
              <w:rPr>
                <w:bCs/>
                <w:color w:val="000000"/>
                <w:sz w:val="21"/>
                <w:szCs w:val="21"/>
                <w:lang w:val="kk-KZ"/>
              </w:rPr>
              <w:t xml:space="preserve">Бағалау </w:t>
            </w:r>
          </w:p>
        </w:tc>
        <w:tc>
          <w:tcPr>
            <w:tcW w:w="7620" w:type="dxa"/>
          </w:tcPr>
          <w:p w:rsidR="00EB506B" w:rsidRPr="003C432A" w:rsidRDefault="003C432A" w:rsidP="002A6CFE">
            <w:pPr>
              <w:pStyle w:val="a4"/>
              <w:spacing w:before="0" w:beforeAutospacing="0" w:after="0" w:afterAutospacing="0" w:line="294" w:lineRule="atLeast"/>
              <w:rPr>
                <w:bCs/>
                <w:color w:val="000000"/>
                <w:sz w:val="21"/>
                <w:szCs w:val="21"/>
                <w:lang w:val="kk-KZ"/>
              </w:rPr>
            </w:pPr>
            <w:r w:rsidRPr="003C432A">
              <w:rPr>
                <w:bCs/>
                <w:color w:val="000000"/>
                <w:sz w:val="21"/>
                <w:szCs w:val="21"/>
                <w:lang w:val="kk-KZ"/>
              </w:rPr>
              <w:t>Айнымалы ток тізбегіне арналған Ом заңының ғылыми-техникалық маңыздылығы</w:t>
            </w:r>
          </w:p>
        </w:tc>
      </w:tr>
    </w:tbl>
    <w:p w:rsidR="00EB506B" w:rsidRDefault="00EB506B" w:rsidP="002A6CFE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1"/>
          <w:szCs w:val="21"/>
          <w:lang w:val="kk-KZ"/>
        </w:rPr>
      </w:pPr>
    </w:p>
    <w:p w:rsidR="002A6CFE" w:rsidRDefault="002A6CFE" w:rsidP="002A6CF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kk-KZ"/>
        </w:rPr>
      </w:pPr>
      <w:r>
        <w:rPr>
          <w:b/>
          <w:bCs/>
          <w:color w:val="000000"/>
          <w:sz w:val="21"/>
          <w:szCs w:val="21"/>
          <w:lang w:val="kk-KZ"/>
        </w:rPr>
        <w:t>Есептер шығару.</w:t>
      </w:r>
    </w:p>
    <w:p w:rsidR="002A6CFE" w:rsidRDefault="002A6CFE" w:rsidP="002A6CF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kk-KZ"/>
        </w:rPr>
      </w:pPr>
      <w:r>
        <w:rPr>
          <w:rFonts w:ascii="Arial" w:hAnsi="Arial" w:cs="Arial"/>
          <w:color w:val="000000"/>
          <w:sz w:val="21"/>
          <w:szCs w:val="21"/>
          <w:lang w:val="kk-KZ"/>
        </w:rPr>
        <w:t>№</w:t>
      </w:r>
      <w:r>
        <w:rPr>
          <w:color w:val="000000"/>
          <w:sz w:val="21"/>
          <w:szCs w:val="21"/>
          <w:lang w:val="kk-KZ"/>
        </w:rPr>
        <w:t>1. Катушканың индуктивтiлiгi 80мГн, катушка қосылған әсерлi кернеу 100В, ток жиiлiгi 1кГц. Тiзбектегi токтың амплитудалық мәнiн табыңыз</w:t>
      </w:r>
    </w:p>
    <w:p w:rsidR="002A6CFE" w:rsidRDefault="002A6CFE" w:rsidP="002A6CFE">
      <w:pPr>
        <w:shd w:val="clear" w:color="auto" w:fill="FFFFFF"/>
        <w:tabs>
          <w:tab w:val="left" w:pos="1965"/>
        </w:tabs>
        <w:spacing w:after="0" w:line="240" w:lineRule="auto"/>
        <w:rPr>
          <w:rFonts w:ascii="Times New Roman" w:hAnsi="Times New Roman" w:cs="Times New Roman"/>
          <w:color w:val="333333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333333"/>
          <w:shd w:val="clear" w:color="auto" w:fill="FFFFFF"/>
          <w:lang w:val="kk-KZ"/>
        </w:rPr>
        <w:t>№2 Жиілігі v- 50 Гц айнымалы ток тізбегіндегі конденсатордың сыйымдылық кедергісі X-5 Ом. Конденсатордың сыйымдылығы қандай? жауабы(6.4*10 ның минус 4дәрежесі ф) шығуы керек.</w:t>
      </w:r>
    </w:p>
    <w:p w:rsidR="002A6CFE" w:rsidRPr="002A6CFE" w:rsidRDefault="002A6CFE" w:rsidP="002A6CFE">
      <w:pPr>
        <w:shd w:val="clear" w:color="auto" w:fill="FFFFFF"/>
        <w:tabs>
          <w:tab w:val="left" w:pos="1965"/>
        </w:tabs>
        <w:spacing w:after="0"/>
        <w:rPr>
          <w:rStyle w:val="a6"/>
          <w:color w:val="000000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2.Оқулық беттеріне, интернет-ресурстарға   сілтеме</w:t>
      </w:r>
      <w:r>
        <w:rPr>
          <w:rFonts w:ascii="Times New Roman" w:hAnsi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оқулық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 xml:space="preserve">2-ші тарау </w:t>
      </w:r>
      <w:r>
        <w:rPr>
          <w:rStyle w:val="a6"/>
          <w:rFonts w:ascii="Times New Roman" w:hAnsi="Times New Roman" w:cs="Times New Roman"/>
          <w:color w:val="000000"/>
          <w:shd w:val="clear" w:color="auto" w:fill="FFFFFF"/>
          <w:lang w:val="kk-KZ"/>
        </w:rPr>
        <w:t>§</w:t>
      </w:r>
      <w:r w:rsidR="00EB506B">
        <w:rPr>
          <w:rStyle w:val="a6"/>
          <w:rFonts w:ascii="Times New Roman" w:hAnsi="Times New Roman" w:cs="Times New Roman"/>
          <w:color w:val="000000"/>
          <w:shd w:val="clear" w:color="auto" w:fill="FFFFFF"/>
          <w:lang w:val="kk-KZ"/>
        </w:rPr>
        <w:t>10</w:t>
      </w:r>
    </w:p>
    <w:p w:rsidR="002A6CFE" w:rsidRDefault="00D97406" w:rsidP="002A6CFE">
      <w:pPr>
        <w:shd w:val="clear" w:color="auto" w:fill="FFFFFF"/>
        <w:tabs>
          <w:tab w:val="left" w:pos="1965"/>
        </w:tabs>
        <w:spacing w:after="0"/>
        <w:rPr>
          <w:lang w:val="kk-KZ"/>
        </w:rPr>
      </w:pPr>
      <w:hyperlink r:id="rId9" w:history="1">
        <w:r w:rsidR="003C432A" w:rsidRPr="00005009">
          <w:rPr>
            <w:rStyle w:val="a3"/>
            <w:lang w:val="kk-KZ"/>
          </w:rPr>
          <w:t>https://youtu.be/T6EqRETWDec</w:t>
        </w:r>
      </w:hyperlink>
    </w:p>
    <w:p w:rsidR="003C432A" w:rsidRDefault="00D97406" w:rsidP="002A6CFE">
      <w:pPr>
        <w:shd w:val="clear" w:color="auto" w:fill="FFFFFF"/>
        <w:tabs>
          <w:tab w:val="left" w:pos="1965"/>
        </w:tabs>
        <w:spacing w:after="0"/>
        <w:rPr>
          <w:lang w:val="kk-KZ"/>
        </w:rPr>
      </w:pPr>
      <w:hyperlink r:id="rId10" w:history="1">
        <w:r w:rsidR="00005009" w:rsidRPr="00871AE9">
          <w:rPr>
            <w:rStyle w:val="a3"/>
            <w:lang w:val="kk-KZ"/>
          </w:rPr>
          <w:t>https://youtu.be/acjEjzAdL1k</w:t>
        </w:r>
      </w:hyperlink>
    </w:p>
    <w:p w:rsidR="00005009" w:rsidRPr="003C432A" w:rsidRDefault="00005009" w:rsidP="002A6CFE">
      <w:pPr>
        <w:shd w:val="clear" w:color="auto" w:fill="FFFFFF"/>
        <w:tabs>
          <w:tab w:val="left" w:pos="1965"/>
        </w:tabs>
        <w:spacing w:after="0"/>
        <w:rPr>
          <w:lang w:val="kk-KZ"/>
        </w:rPr>
      </w:pPr>
    </w:p>
    <w:p w:rsidR="002A6CFE" w:rsidRDefault="002A6CFE" w:rsidP="002A6CFE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3. Оқушыларға арналған тапсырмалар</w:t>
      </w:r>
      <w:r>
        <w:rPr>
          <w:rFonts w:ascii="Times New Roman" w:hAnsi="Times New Roman" w:cs="Times New Roman"/>
          <w:lang w:val="kk-KZ"/>
        </w:rPr>
        <w:t xml:space="preserve"> (2-4 тапсырмадан артық емес)</w:t>
      </w:r>
    </w:p>
    <w:p w:rsidR="002A6CFE" w:rsidRDefault="00EB506B" w:rsidP="002A6CFE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67-ші беттегі есеп үлгісін талда, 7-жаттығудың №1</w:t>
      </w:r>
      <w:r w:rsidR="003C432A">
        <w:rPr>
          <w:rFonts w:ascii="Times New Roman" w:hAnsi="Times New Roman" w:cs="Times New Roman"/>
          <w:lang w:val="kk-KZ"/>
        </w:rPr>
        <w:t>,</w:t>
      </w:r>
      <w:r>
        <w:rPr>
          <w:rFonts w:ascii="Times New Roman" w:hAnsi="Times New Roman" w:cs="Times New Roman"/>
          <w:lang w:val="kk-KZ"/>
        </w:rPr>
        <w:t>3</w:t>
      </w:r>
      <w:r w:rsidR="003C432A">
        <w:rPr>
          <w:rFonts w:ascii="Times New Roman" w:hAnsi="Times New Roman" w:cs="Times New Roman"/>
          <w:lang w:val="kk-KZ"/>
        </w:rPr>
        <w:t>,5</w:t>
      </w:r>
      <w:r>
        <w:rPr>
          <w:rFonts w:ascii="Times New Roman" w:hAnsi="Times New Roman" w:cs="Times New Roman"/>
          <w:lang w:val="kk-KZ"/>
        </w:rPr>
        <w:t xml:space="preserve"> есептерін шығар</w:t>
      </w:r>
    </w:p>
    <w:p w:rsidR="002A6CFE" w:rsidRDefault="002A6CFE" w:rsidP="002A6CFE">
      <w:pPr>
        <w:pStyle w:val="a4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b/>
          <w:lang w:val="kk-KZ"/>
        </w:rPr>
        <w:t>4.Кері байланыс</w:t>
      </w:r>
      <w:r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2A6CFE" w:rsidRDefault="002A6CFE" w:rsidP="002A6CFE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2A6CFE" w:rsidRDefault="002A6CFE" w:rsidP="002A6CFE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Әзірлеуші: Жапбасбаева Гибрат Адильхановна №107 лицейі, физика пәні мұғалімі, Алматы қаласы Білім басқармасының ҚББЖТҒӘО қолдауымен ұсынылып отыр.</w:t>
      </w:r>
    </w:p>
    <w:p w:rsidR="00EA5872" w:rsidRPr="00590D6B" w:rsidRDefault="00EA5872" w:rsidP="00EA5872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EA5872" w:rsidRPr="00590D6B" w:rsidRDefault="00EA5872" w:rsidP="00EA5872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2A6CFE" w:rsidRDefault="002A6CFE" w:rsidP="002A6CFE">
      <w:pPr>
        <w:rPr>
          <w:lang w:val="kk-KZ"/>
        </w:rPr>
      </w:pPr>
    </w:p>
    <w:p w:rsidR="002A6CFE" w:rsidRDefault="002A6CFE" w:rsidP="002A6CFE">
      <w:pPr>
        <w:rPr>
          <w:lang w:val="kk-KZ"/>
        </w:rPr>
      </w:pPr>
    </w:p>
    <w:p w:rsidR="002A6CFE" w:rsidRDefault="002A6CFE" w:rsidP="002A6CFE">
      <w:pPr>
        <w:rPr>
          <w:lang w:val="kk-KZ"/>
        </w:rPr>
      </w:pPr>
    </w:p>
    <w:p w:rsidR="002A6CFE" w:rsidRDefault="002A6CFE" w:rsidP="002A6CFE">
      <w:pPr>
        <w:rPr>
          <w:lang w:val="kk-KZ"/>
        </w:rPr>
      </w:pPr>
    </w:p>
    <w:p w:rsidR="002A6CFE" w:rsidRDefault="002A6CFE" w:rsidP="002A6CFE">
      <w:pPr>
        <w:rPr>
          <w:lang w:val="kk-KZ"/>
        </w:rPr>
      </w:pPr>
    </w:p>
    <w:p w:rsidR="002A6CFE" w:rsidRDefault="002A6CFE" w:rsidP="002A6CFE">
      <w:pPr>
        <w:rPr>
          <w:lang w:val="kk-KZ"/>
        </w:rPr>
      </w:pPr>
    </w:p>
    <w:p w:rsidR="00A006D4" w:rsidRPr="002A6CFE" w:rsidRDefault="00A006D4">
      <w:pPr>
        <w:rPr>
          <w:lang w:val="kk-KZ"/>
        </w:rPr>
      </w:pPr>
    </w:p>
    <w:sectPr w:rsidR="00A006D4" w:rsidRPr="002A6CFE" w:rsidSect="001F0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E"/>
    <w:rsid w:val="00005009"/>
    <w:rsid w:val="000D2D62"/>
    <w:rsid w:val="001F0825"/>
    <w:rsid w:val="00221E62"/>
    <w:rsid w:val="002A4E39"/>
    <w:rsid w:val="002A6CFE"/>
    <w:rsid w:val="003C432A"/>
    <w:rsid w:val="003E3678"/>
    <w:rsid w:val="004058F9"/>
    <w:rsid w:val="00442438"/>
    <w:rsid w:val="004F2CF5"/>
    <w:rsid w:val="00586CFC"/>
    <w:rsid w:val="006A476B"/>
    <w:rsid w:val="006B5176"/>
    <w:rsid w:val="00857F1F"/>
    <w:rsid w:val="00A006D4"/>
    <w:rsid w:val="00D97406"/>
    <w:rsid w:val="00DB620B"/>
    <w:rsid w:val="00EA5872"/>
    <w:rsid w:val="00EB5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6CFE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A6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2A6C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2A6CF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A6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6CF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58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s://youtu.be/acjEjzAdL1k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youtu.be/T6EqRETWD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</cp:revision>
  <dcterms:created xsi:type="dcterms:W3CDTF">2020-07-29T08:06:00Z</dcterms:created>
  <dcterms:modified xsi:type="dcterms:W3CDTF">2020-08-10T11:12:00Z</dcterms:modified>
</cp:coreProperties>
</file>